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357" w:rsidRPr="00607357" w:rsidRDefault="00607357" w:rsidP="00607357">
      <w:pPr>
        <w:rPr>
          <w:rFonts w:ascii="Times New Roman" w:eastAsia="Times New Roman" w:hAnsi="Times New Roman" w:cs="Times New Roman"/>
          <w:lang w:eastAsia="es-ES_tradnl"/>
        </w:rPr>
      </w:pPr>
      <w:r w:rsidRPr="00607357">
        <w:rPr>
          <w:rFonts w:ascii="Times New Roman" w:eastAsia="Times New Roman" w:hAnsi="Times New Roman" w:cs="Times New Roman"/>
          <w:color w:val="000000"/>
          <w:lang w:eastAsia="es-ES_tradnl"/>
        </w:rPr>
        <w:t>FORMATO PARA INSCRIPCIÓN DE ASPIRANTES A REPRESENTANTES</w:t>
      </w:r>
    </w:p>
    <w:p w:rsidR="00607357" w:rsidRPr="00607357" w:rsidRDefault="00607357" w:rsidP="00607357">
      <w:pPr>
        <w:rPr>
          <w:rFonts w:ascii="Times New Roman" w:eastAsia="Times New Roman" w:hAnsi="Times New Roman" w:cs="Times New Roman"/>
          <w:lang w:eastAsia="es-ES_tradnl"/>
        </w:rPr>
      </w:pPr>
      <w:r w:rsidRPr="00607357">
        <w:rPr>
          <w:rFonts w:ascii="Times New Roman" w:eastAsia="Times New Roman" w:hAnsi="Times New Roman" w:cs="Times New Roman"/>
          <w:color w:val="000000"/>
          <w:lang w:eastAsia="es-ES_tradnl"/>
        </w:rPr>
        <w:t>ESTUDIANTILES AL COMITÉ DE CURRÍCULO DEL PROGRAMA DE</w:t>
      </w:r>
    </w:p>
    <w:p w:rsidR="00607357" w:rsidRPr="00607357" w:rsidRDefault="00607357" w:rsidP="00607357">
      <w:pPr>
        <w:rPr>
          <w:rFonts w:ascii="Times New Roman" w:eastAsia="Times New Roman" w:hAnsi="Times New Roman" w:cs="Times New Roman"/>
          <w:lang w:eastAsia="es-ES_tradnl"/>
        </w:rPr>
      </w:pPr>
      <w:r w:rsidRPr="00607357">
        <w:rPr>
          <w:rFonts w:ascii="Times New Roman" w:eastAsia="Times New Roman" w:hAnsi="Times New Roman" w:cs="Times New Roman"/>
          <w:color w:val="000000"/>
          <w:lang w:eastAsia="es-ES_tradnl"/>
        </w:rPr>
        <w:t>DISEÑO VISUAL</w:t>
      </w:r>
    </w:p>
    <w:p w:rsidR="00607357" w:rsidRPr="00607357" w:rsidRDefault="00607357" w:rsidP="00607357">
      <w:pPr>
        <w:spacing w:after="240"/>
        <w:rPr>
          <w:rFonts w:ascii="Times New Roman" w:eastAsia="Times New Roman" w:hAnsi="Times New Roman" w:cs="Times New Roman"/>
          <w:lang w:eastAsia="es-ES_tradnl"/>
        </w:rPr>
      </w:pPr>
    </w:p>
    <w:p w:rsidR="00607357" w:rsidRPr="00607357" w:rsidRDefault="00607357" w:rsidP="00607357">
      <w:pPr>
        <w:rPr>
          <w:rFonts w:ascii="Times New Roman" w:eastAsia="Times New Roman" w:hAnsi="Times New Roman" w:cs="Times New Roman"/>
          <w:lang w:eastAsia="es-ES_tradnl"/>
        </w:rPr>
      </w:pPr>
      <w:r w:rsidRPr="00607357">
        <w:rPr>
          <w:rFonts w:ascii="Times New Roman" w:eastAsia="Times New Roman" w:hAnsi="Times New Roman" w:cs="Times New Roman"/>
          <w:color w:val="000000"/>
          <w:lang w:eastAsia="es-ES_tradnl"/>
        </w:rPr>
        <w:t>En el marco del Acuerdo 34, acta 25 del 08 de noviembre de 2019 del Consejo Superior de yo, _______________________________________, identificado(a) con cédula de ciudadanía N.______________ de __________ y código estudiantil ________________, expreso mi intención de participar como aspirante a representante de los estudiantes al Comité de Currículo del Programa de Diseño Visual de la Universidad de Caldas. Así mismo, manifiesto cumplir con lo establecido en artículo 1° del Acuerdo 33 de 2019 del Consejo Superior.</w:t>
      </w:r>
    </w:p>
    <w:p w:rsidR="00607357" w:rsidRPr="00607357" w:rsidRDefault="00607357" w:rsidP="00607357">
      <w:pPr>
        <w:rPr>
          <w:rFonts w:ascii="Times New Roman" w:eastAsia="Times New Roman" w:hAnsi="Times New Roman" w:cs="Times New Roman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9"/>
        <w:gridCol w:w="4259"/>
      </w:tblGrid>
      <w:tr w:rsidR="00607357" w:rsidRPr="00607357" w:rsidTr="00245744">
        <w:trPr>
          <w:trHeight w:val="5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357" w:rsidRPr="00607357" w:rsidRDefault="00607357" w:rsidP="00607357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607357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Nombres y apellidos completos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357" w:rsidRPr="00607357" w:rsidRDefault="00607357" w:rsidP="00607357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</w:tr>
      <w:tr w:rsidR="00607357" w:rsidRPr="00607357" w:rsidTr="00245744">
        <w:trPr>
          <w:trHeight w:val="4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357" w:rsidRPr="00607357" w:rsidRDefault="00607357" w:rsidP="00607357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607357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Código estudiantil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357" w:rsidRPr="00607357" w:rsidRDefault="00607357" w:rsidP="00607357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</w:tr>
      <w:tr w:rsidR="00607357" w:rsidRPr="00607357" w:rsidTr="00245744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357" w:rsidRPr="00607357" w:rsidRDefault="00607357" w:rsidP="00607357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607357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Número de contacto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357" w:rsidRPr="00607357" w:rsidRDefault="00607357" w:rsidP="00607357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</w:tr>
      <w:tr w:rsidR="00607357" w:rsidRPr="00607357" w:rsidTr="00245744">
        <w:trPr>
          <w:trHeight w:val="4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357" w:rsidRPr="00607357" w:rsidRDefault="00607357" w:rsidP="00607357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607357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Dirección de residencia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357" w:rsidRPr="00607357" w:rsidRDefault="00607357" w:rsidP="00607357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</w:tr>
      <w:tr w:rsidR="00607357" w:rsidRPr="00607357" w:rsidTr="00245744">
        <w:trPr>
          <w:trHeight w:val="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357" w:rsidRPr="00607357" w:rsidRDefault="00607357" w:rsidP="00607357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607357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Correo electrónico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357" w:rsidRPr="00607357" w:rsidRDefault="00607357" w:rsidP="00607357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</w:tr>
      <w:tr w:rsidR="00607357" w:rsidRPr="00607357" w:rsidTr="00245744">
        <w:trPr>
          <w:trHeight w:val="4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357" w:rsidRPr="00607357" w:rsidRDefault="00607357" w:rsidP="00607357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607357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Firma Aspirante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357" w:rsidRPr="00607357" w:rsidRDefault="00607357" w:rsidP="00607357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</w:tr>
    </w:tbl>
    <w:p w:rsidR="00607357" w:rsidRPr="00607357" w:rsidRDefault="00607357" w:rsidP="00607357">
      <w:pPr>
        <w:spacing w:after="240"/>
        <w:rPr>
          <w:rFonts w:ascii="Times New Roman" w:eastAsia="Times New Roman" w:hAnsi="Times New Roman" w:cs="Times New Roman"/>
          <w:lang w:eastAsia="es-ES_tradnl"/>
        </w:rPr>
      </w:pPr>
      <w:bookmarkStart w:id="0" w:name="_GoBack"/>
      <w:bookmarkEnd w:id="0"/>
    </w:p>
    <w:p w:rsidR="00607357" w:rsidRPr="00607357" w:rsidRDefault="00607357" w:rsidP="00607357">
      <w:pPr>
        <w:rPr>
          <w:rFonts w:ascii="Times New Roman" w:eastAsia="Times New Roman" w:hAnsi="Times New Roman" w:cs="Times New Roman"/>
          <w:lang w:eastAsia="es-ES_tradnl"/>
        </w:rPr>
      </w:pPr>
      <w:r w:rsidRPr="00607357">
        <w:rPr>
          <w:rFonts w:ascii="Times New Roman" w:eastAsia="Times New Roman" w:hAnsi="Times New Roman" w:cs="Times New Roman"/>
          <w:b/>
          <w:bCs/>
          <w:color w:val="000000"/>
          <w:lang w:eastAsia="es-ES_tradnl"/>
        </w:rPr>
        <w:t>Espacios exclusivos para la Dirección de Programa de Diseño Visual</w:t>
      </w:r>
    </w:p>
    <w:p w:rsidR="00607357" w:rsidRPr="00607357" w:rsidRDefault="00607357" w:rsidP="00607357">
      <w:pPr>
        <w:rPr>
          <w:rFonts w:ascii="Times New Roman" w:eastAsia="Times New Roman" w:hAnsi="Times New Roman" w:cs="Times New Roman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87"/>
        <w:gridCol w:w="222"/>
      </w:tblGrid>
      <w:tr w:rsidR="00607357" w:rsidRPr="00607357" w:rsidTr="0060735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357" w:rsidRPr="00607357" w:rsidRDefault="00607357" w:rsidP="00607357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607357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Fecha y hora de inscripción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357" w:rsidRPr="00607357" w:rsidRDefault="00607357" w:rsidP="00607357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</w:tr>
      <w:tr w:rsidR="00607357" w:rsidRPr="00607357" w:rsidTr="00607357">
        <w:trPr>
          <w:trHeight w:val="7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357" w:rsidRPr="00607357" w:rsidRDefault="00607357" w:rsidP="00607357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607357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Ha cursado al menos el 40% de los créditos obligatorios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357" w:rsidRPr="00607357" w:rsidRDefault="00607357" w:rsidP="00607357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</w:tr>
      <w:tr w:rsidR="00607357" w:rsidRPr="00607357" w:rsidTr="0060735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357" w:rsidRPr="00607357" w:rsidRDefault="00607357" w:rsidP="00607357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607357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Tiene un promedio acumulado igual o superior al percentil 70 del programa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357" w:rsidRPr="00607357" w:rsidRDefault="00607357" w:rsidP="00607357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</w:tr>
      <w:tr w:rsidR="00607357" w:rsidRPr="00607357" w:rsidTr="00607357">
        <w:trPr>
          <w:trHeight w:val="4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357" w:rsidRPr="00607357" w:rsidRDefault="00607357" w:rsidP="00607357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607357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Director</w:t>
            </w:r>
            <w:r w:rsidR="00F47AB2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 xml:space="preserve"> </w:t>
            </w:r>
            <w:r w:rsidRPr="00607357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de Programa de Diseño Visual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357" w:rsidRPr="00607357" w:rsidRDefault="00607357" w:rsidP="00607357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</w:tr>
    </w:tbl>
    <w:p w:rsidR="00607357" w:rsidRPr="00607357" w:rsidRDefault="00607357" w:rsidP="00607357">
      <w:pPr>
        <w:spacing w:after="240"/>
        <w:rPr>
          <w:rFonts w:ascii="Times New Roman" w:eastAsia="Times New Roman" w:hAnsi="Times New Roman" w:cs="Times New Roman"/>
          <w:lang w:eastAsia="es-ES_tradnl"/>
        </w:rPr>
      </w:pPr>
      <w:r w:rsidRPr="00607357">
        <w:rPr>
          <w:rFonts w:ascii="Times New Roman" w:eastAsia="Times New Roman" w:hAnsi="Times New Roman" w:cs="Times New Roman"/>
          <w:lang w:eastAsia="es-ES_tradnl"/>
        </w:rPr>
        <w:br/>
      </w:r>
      <w:r w:rsidRPr="00607357">
        <w:rPr>
          <w:rFonts w:ascii="Times New Roman" w:eastAsia="Times New Roman" w:hAnsi="Times New Roman" w:cs="Times New Roman"/>
          <w:lang w:eastAsia="es-ES_tradnl"/>
        </w:rPr>
        <w:br/>
      </w:r>
      <w:r w:rsidRPr="00607357">
        <w:rPr>
          <w:rFonts w:ascii="Times New Roman" w:eastAsia="Times New Roman" w:hAnsi="Times New Roman" w:cs="Times New Roman"/>
          <w:lang w:eastAsia="es-ES_tradnl"/>
        </w:rPr>
        <w:br/>
      </w:r>
      <w:r w:rsidRPr="00607357">
        <w:rPr>
          <w:rFonts w:ascii="Times New Roman" w:eastAsia="Times New Roman" w:hAnsi="Times New Roman" w:cs="Times New Roman"/>
          <w:lang w:eastAsia="es-ES_tradnl"/>
        </w:rPr>
        <w:br/>
      </w:r>
      <w:r w:rsidRPr="00607357">
        <w:rPr>
          <w:rFonts w:ascii="Times New Roman" w:eastAsia="Times New Roman" w:hAnsi="Times New Roman" w:cs="Times New Roman"/>
          <w:lang w:eastAsia="es-ES_tradnl"/>
        </w:rPr>
        <w:br/>
      </w:r>
      <w:r w:rsidRPr="00607357">
        <w:rPr>
          <w:rFonts w:ascii="Times New Roman" w:eastAsia="Times New Roman" w:hAnsi="Times New Roman" w:cs="Times New Roman"/>
          <w:lang w:eastAsia="es-ES_tradnl"/>
        </w:rPr>
        <w:br/>
      </w:r>
      <w:r w:rsidRPr="00607357">
        <w:rPr>
          <w:rFonts w:ascii="Times New Roman" w:eastAsia="Times New Roman" w:hAnsi="Times New Roman" w:cs="Times New Roman"/>
          <w:lang w:eastAsia="es-ES_tradnl"/>
        </w:rPr>
        <w:br/>
      </w:r>
      <w:r w:rsidRPr="00607357">
        <w:rPr>
          <w:rFonts w:ascii="Times New Roman" w:eastAsia="Times New Roman" w:hAnsi="Times New Roman" w:cs="Times New Roman"/>
          <w:lang w:eastAsia="es-ES_tradnl"/>
        </w:rPr>
        <w:br/>
      </w:r>
      <w:r w:rsidRPr="00607357">
        <w:rPr>
          <w:rFonts w:ascii="Times New Roman" w:eastAsia="Times New Roman" w:hAnsi="Times New Roman" w:cs="Times New Roman"/>
          <w:lang w:eastAsia="es-ES_tradnl"/>
        </w:rPr>
        <w:br/>
      </w:r>
      <w:r w:rsidRPr="00607357">
        <w:rPr>
          <w:rFonts w:ascii="Times New Roman" w:eastAsia="Times New Roman" w:hAnsi="Times New Roman" w:cs="Times New Roman"/>
          <w:lang w:eastAsia="es-ES_tradnl"/>
        </w:rPr>
        <w:br/>
      </w:r>
      <w:r w:rsidRPr="00607357">
        <w:rPr>
          <w:rFonts w:ascii="Times New Roman" w:eastAsia="Times New Roman" w:hAnsi="Times New Roman" w:cs="Times New Roman"/>
          <w:lang w:eastAsia="es-ES_tradnl"/>
        </w:rPr>
        <w:br/>
      </w:r>
      <w:r w:rsidRPr="00607357">
        <w:rPr>
          <w:rFonts w:ascii="Times New Roman" w:eastAsia="Times New Roman" w:hAnsi="Times New Roman" w:cs="Times New Roman"/>
          <w:lang w:eastAsia="es-ES_tradnl"/>
        </w:rPr>
        <w:br/>
      </w:r>
      <w:r w:rsidRPr="00607357">
        <w:rPr>
          <w:rFonts w:ascii="Times New Roman" w:eastAsia="Times New Roman" w:hAnsi="Times New Roman" w:cs="Times New Roman"/>
          <w:lang w:eastAsia="es-ES_tradnl"/>
        </w:rPr>
        <w:br/>
      </w:r>
    </w:p>
    <w:p w:rsidR="00607357" w:rsidRPr="00607357" w:rsidRDefault="00607357" w:rsidP="00607357">
      <w:pPr>
        <w:rPr>
          <w:rFonts w:ascii="Times New Roman" w:eastAsia="Times New Roman" w:hAnsi="Times New Roman" w:cs="Times New Roman"/>
          <w:lang w:eastAsia="es-ES_tradnl"/>
        </w:rPr>
      </w:pPr>
      <w:r w:rsidRPr="00607357">
        <w:rPr>
          <w:rFonts w:ascii="Times New Roman" w:eastAsia="Times New Roman" w:hAnsi="Times New Roman" w:cs="Times New Roman"/>
          <w:color w:val="000000"/>
          <w:lang w:eastAsia="es-ES_tradnl"/>
        </w:rPr>
        <w:lastRenderedPageBreak/>
        <w:t>Pendiente proceso</w:t>
      </w:r>
    </w:p>
    <w:p w:rsidR="00607357" w:rsidRPr="00607357" w:rsidRDefault="00607357" w:rsidP="00607357">
      <w:pPr>
        <w:rPr>
          <w:rFonts w:ascii="Times New Roman" w:eastAsia="Times New Roman" w:hAnsi="Times New Roman" w:cs="Times New Roman"/>
          <w:lang w:eastAsia="es-ES_tradnl"/>
        </w:rPr>
      </w:pPr>
    </w:p>
    <w:p w:rsidR="00607357" w:rsidRPr="00607357" w:rsidRDefault="00607357" w:rsidP="00607357">
      <w:pPr>
        <w:jc w:val="both"/>
        <w:rPr>
          <w:rFonts w:ascii="Times New Roman" w:eastAsia="Times New Roman" w:hAnsi="Times New Roman" w:cs="Times New Roman"/>
          <w:lang w:eastAsia="es-ES_tradnl"/>
        </w:rPr>
      </w:pPr>
      <w:r w:rsidRPr="00607357">
        <w:rPr>
          <w:rFonts w:ascii="Times New Roman" w:eastAsia="Times New Roman" w:hAnsi="Times New Roman" w:cs="Times New Roman"/>
          <w:color w:val="000000"/>
          <w:lang w:eastAsia="es-ES_tradnl"/>
        </w:rPr>
        <w:t>Prensa convocatoria</w:t>
      </w:r>
    </w:p>
    <w:p w:rsidR="00607357" w:rsidRPr="00607357" w:rsidRDefault="00607357" w:rsidP="00607357">
      <w:pPr>
        <w:rPr>
          <w:rFonts w:ascii="Times New Roman" w:eastAsia="Times New Roman" w:hAnsi="Times New Roman" w:cs="Times New Roman"/>
          <w:lang w:eastAsia="es-ES_tradnl"/>
        </w:rPr>
      </w:pPr>
      <w:r w:rsidRPr="00607357">
        <w:rPr>
          <w:rFonts w:ascii="Times New Roman" w:eastAsia="Times New Roman" w:hAnsi="Times New Roman" w:cs="Times New Roman"/>
          <w:color w:val="000000"/>
          <w:lang w:eastAsia="es-ES_tradnl"/>
        </w:rPr>
        <w:t>Formato de cumplimiento de los requisitos, 3 representantes con sus 3 suplentes</w:t>
      </w:r>
    </w:p>
    <w:p w:rsidR="00607357" w:rsidRPr="00607357" w:rsidRDefault="00607357" w:rsidP="00607357">
      <w:pPr>
        <w:rPr>
          <w:rFonts w:ascii="Times New Roman" w:eastAsia="Times New Roman" w:hAnsi="Times New Roman" w:cs="Times New Roman"/>
          <w:lang w:eastAsia="es-ES_tradnl"/>
        </w:rPr>
      </w:pPr>
      <w:r w:rsidRPr="00607357">
        <w:rPr>
          <w:rFonts w:ascii="Times New Roman" w:eastAsia="Times New Roman" w:hAnsi="Times New Roman" w:cs="Times New Roman"/>
          <w:color w:val="000000"/>
          <w:lang w:eastAsia="es-ES_tradnl"/>
        </w:rPr>
        <w:t>Registro del acta de escrutinio urna</w:t>
      </w:r>
    </w:p>
    <w:p w:rsidR="00607357" w:rsidRPr="00607357" w:rsidRDefault="00607357" w:rsidP="00607357">
      <w:pPr>
        <w:rPr>
          <w:rFonts w:ascii="Times New Roman" w:eastAsia="Times New Roman" w:hAnsi="Times New Roman" w:cs="Times New Roman"/>
          <w:lang w:eastAsia="es-ES_tradnl"/>
        </w:rPr>
      </w:pPr>
      <w:r w:rsidRPr="00607357">
        <w:rPr>
          <w:rFonts w:ascii="Times New Roman" w:eastAsia="Times New Roman" w:hAnsi="Times New Roman" w:cs="Times New Roman"/>
          <w:color w:val="000000"/>
          <w:lang w:eastAsia="es-ES_tradnl"/>
        </w:rPr>
        <w:t>Solicitud:  listado de estudiantes matriculados a registro académico (Censo electoral)</w:t>
      </w:r>
    </w:p>
    <w:p w:rsidR="00607357" w:rsidRPr="00607357" w:rsidRDefault="00607357" w:rsidP="00607357">
      <w:pPr>
        <w:rPr>
          <w:rFonts w:ascii="Times New Roman" w:eastAsia="Times New Roman" w:hAnsi="Times New Roman" w:cs="Times New Roman"/>
          <w:lang w:eastAsia="es-ES_tradnl"/>
        </w:rPr>
      </w:pPr>
      <w:r w:rsidRPr="00607357">
        <w:rPr>
          <w:rFonts w:ascii="Times New Roman" w:eastAsia="Times New Roman" w:hAnsi="Times New Roman" w:cs="Times New Roman"/>
          <w:color w:val="000000"/>
          <w:lang w:eastAsia="es-ES_tradnl"/>
        </w:rPr>
        <w:t>Estudiantes que hayan cursado al menos el 40% de los créditos obligatorios del programa y que tengan un promedio acumulado igual o superior al percentil 70 del programa</w:t>
      </w:r>
    </w:p>
    <w:p w:rsidR="00FD3CF0" w:rsidRDefault="005550BD"/>
    <w:sectPr w:rsidR="00FD3CF0" w:rsidSect="00A269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357"/>
    <w:rsid w:val="000F2A17"/>
    <w:rsid w:val="00245744"/>
    <w:rsid w:val="002C341D"/>
    <w:rsid w:val="003E2460"/>
    <w:rsid w:val="00484D15"/>
    <w:rsid w:val="005550BD"/>
    <w:rsid w:val="006002DB"/>
    <w:rsid w:val="00607357"/>
    <w:rsid w:val="006963EB"/>
    <w:rsid w:val="00781E11"/>
    <w:rsid w:val="00A269B3"/>
    <w:rsid w:val="00F4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F0E6C-00E0-1545-B043-6C575233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73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9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53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352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Estudiantes</cp:lastModifiedBy>
  <cp:revision>2</cp:revision>
  <dcterms:created xsi:type="dcterms:W3CDTF">2021-02-24T19:22:00Z</dcterms:created>
  <dcterms:modified xsi:type="dcterms:W3CDTF">2021-02-24T19:22:00Z</dcterms:modified>
</cp:coreProperties>
</file>